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2F" w:rsidRDefault="006D362F" w:rsidP="0087299E">
      <w:pPr>
        <w:spacing w:afterLines="50" w:after="159"/>
        <w:jc w:val="left"/>
        <w:rPr>
          <w:rFonts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cs="宋体" w:hint="eastAsia"/>
          <w:b/>
          <w:bCs/>
          <w:sz w:val="30"/>
          <w:szCs w:val="30"/>
        </w:rPr>
        <w:t>附件</w:t>
      </w:r>
      <w:r>
        <w:rPr>
          <w:b/>
          <w:bCs/>
          <w:sz w:val="30"/>
          <w:szCs w:val="30"/>
        </w:rPr>
        <w:t xml:space="preserve">3                  </w:t>
      </w:r>
      <w:r>
        <w:rPr>
          <w:rFonts w:cs="宋体" w:hint="eastAsia"/>
          <w:b/>
          <w:bCs/>
          <w:sz w:val="30"/>
          <w:szCs w:val="30"/>
        </w:rPr>
        <w:t>福州大学</w:t>
      </w:r>
      <w:r>
        <w:rPr>
          <w:b/>
          <w:bCs/>
          <w:sz w:val="30"/>
          <w:szCs w:val="30"/>
        </w:rPr>
        <w:t>2019</w:t>
      </w:r>
      <w:r>
        <w:rPr>
          <w:rFonts w:cs="宋体" w:hint="eastAsia"/>
          <w:b/>
          <w:bCs/>
          <w:sz w:val="30"/>
          <w:szCs w:val="30"/>
        </w:rPr>
        <w:t>年</w:t>
      </w:r>
      <w:r w:rsidRPr="009F624C">
        <w:rPr>
          <w:rFonts w:cs="宋体" w:hint="eastAsia"/>
          <w:b/>
          <w:bCs/>
          <w:sz w:val="30"/>
          <w:szCs w:val="30"/>
        </w:rPr>
        <w:t>度</w:t>
      </w:r>
      <w:r>
        <w:rPr>
          <w:rFonts w:cs="宋体" w:hint="eastAsia"/>
          <w:b/>
          <w:bCs/>
          <w:sz w:val="30"/>
          <w:szCs w:val="30"/>
        </w:rPr>
        <w:t>博士生指导教师招生资格认定申请汇总表</w:t>
      </w:r>
    </w:p>
    <w:p w:rsidR="006D362F" w:rsidRDefault="006D362F" w:rsidP="00427777">
      <w:pPr>
        <w:adjustRightInd w:val="0"/>
        <w:snapToGrid w:val="0"/>
        <w:spacing w:line="240" w:lineRule="atLeast"/>
        <w:ind w:firstLineChars="200" w:firstLine="600"/>
        <w:jc w:val="left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学院（公章）：</w:t>
      </w:r>
      <w:r>
        <w:rPr>
          <w:sz w:val="30"/>
          <w:szCs w:val="30"/>
        </w:rPr>
        <w:t xml:space="preserve">   </w:t>
      </w:r>
    </w:p>
    <w:tbl>
      <w:tblPr>
        <w:tblW w:w="146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676"/>
        <w:gridCol w:w="631"/>
        <w:gridCol w:w="568"/>
        <w:gridCol w:w="615"/>
        <w:gridCol w:w="538"/>
        <w:gridCol w:w="425"/>
        <w:gridCol w:w="567"/>
        <w:gridCol w:w="499"/>
        <w:gridCol w:w="1097"/>
        <w:gridCol w:w="3174"/>
        <w:gridCol w:w="1131"/>
        <w:gridCol w:w="1924"/>
        <w:gridCol w:w="1105"/>
        <w:gridCol w:w="1099"/>
      </w:tblGrid>
      <w:tr w:rsidR="006D362F" w:rsidTr="007C6DF6">
        <w:trPr>
          <w:trHeight w:val="1721"/>
        </w:trPr>
        <w:tc>
          <w:tcPr>
            <w:tcW w:w="55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教工码</w:t>
            </w:r>
          </w:p>
        </w:tc>
        <w:tc>
          <w:tcPr>
            <w:tcW w:w="676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博导姓名</w:t>
            </w:r>
          </w:p>
        </w:tc>
        <w:tc>
          <w:tcPr>
            <w:tcW w:w="631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56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是否外聘</w:t>
            </w:r>
          </w:p>
        </w:tc>
        <w:tc>
          <w:tcPr>
            <w:tcW w:w="615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校内协助指导教师</w:t>
            </w:r>
          </w:p>
        </w:tc>
        <w:tc>
          <w:tcPr>
            <w:tcW w:w="538" w:type="dxa"/>
          </w:tcPr>
          <w:p w:rsidR="006D362F" w:rsidRDefault="006D362F">
            <w:pPr>
              <w:widowControl/>
              <w:jc w:val="left"/>
              <w:rPr>
                <w:rFonts w:cs="Times New Roman"/>
              </w:rPr>
            </w:pPr>
          </w:p>
          <w:p w:rsidR="006D362F" w:rsidRDefault="006D362F">
            <w:pPr>
              <w:widowControl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一级学科代码</w:t>
            </w:r>
          </w:p>
          <w:p w:rsidR="006D362F" w:rsidRDefault="006D362F" w:rsidP="00FE06DC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D362F" w:rsidRDefault="006D362F">
            <w:pPr>
              <w:widowControl/>
              <w:jc w:val="left"/>
              <w:rPr>
                <w:rFonts w:cs="Times New Roman"/>
              </w:rPr>
            </w:pPr>
          </w:p>
          <w:p w:rsidR="006D362F" w:rsidRDefault="006D362F">
            <w:pPr>
              <w:widowControl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一级学科名称</w:t>
            </w:r>
          </w:p>
          <w:p w:rsidR="006D362F" w:rsidRDefault="006D362F" w:rsidP="00FE06DC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二级学科专业代码</w:t>
            </w:r>
          </w:p>
        </w:tc>
        <w:tc>
          <w:tcPr>
            <w:tcW w:w="499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二级学科专业名称</w:t>
            </w:r>
          </w:p>
        </w:tc>
        <w:tc>
          <w:tcPr>
            <w:tcW w:w="1097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研究方向（应与培养方案设定的方向一致）</w:t>
            </w:r>
          </w:p>
        </w:tc>
        <w:tc>
          <w:tcPr>
            <w:tcW w:w="3174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按照</w:t>
            </w:r>
            <w:r w:rsidRPr="00136F43">
              <w:rPr>
                <w:rFonts w:cs="宋体" w:hint="eastAsia"/>
              </w:rPr>
              <w:t>福大</w:t>
            </w:r>
            <w:proofErr w:type="gramStart"/>
            <w:r w:rsidRPr="00136F43">
              <w:rPr>
                <w:rFonts w:cs="宋体" w:hint="eastAsia"/>
              </w:rPr>
              <w:t>研</w:t>
            </w:r>
            <w:proofErr w:type="gramEnd"/>
            <w:r w:rsidRPr="00136F43">
              <w:rPr>
                <w:rFonts w:cs="宋体" w:hint="eastAsia"/>
              </w:rPr>
              <w:t>〔</w:t>
            </w:r>
            <w:r w:rsidRPr="00136F43">
              <w:t>2018</w:t>
            </w:r>
            <w:r w:rsidRPr="00136F43">
              <w:rPr>
                <w:rFonts w:cs="宋体" w:hint="eastAsia"/>
              </w:rPr>
              <w:t>〕</w:t>
            </w:r>
            <w:r w:rsidRPr="00136F43">
              <w:t>24</w:t>
            </w:r>
            <w:r w:rsidRPr="00136F43">
              <w:rPr>
                <w:rFonts w:cs="宋体" w:hint="eastAsia"/>
              </w:rPr>
              <w:t>号</w:t>
            </w:r>
            <w:r>
              <w:rPr>
                <w:rFonts w:cs="宋体" w:hint="eastAsia"/>
              </w:rPr>
              <w:t>文件，近三年（</w:t>
            </w:r>
            <w:r>
              <w:t>2015.1.1</w:t>
            </w:r>
            <w:r>
              <w:rPr>
                <w:rFonts w:cs="宋体" w:hint="eastAsia"/>
              </w:rPr>
              <w:t>以来）主持科研情况：</w:t>
            </w:r>
          </w:p>
          <w:p w:rsidR="006D362F" w:rsidRDefault="006D362F">
            <w:pPr>
              <w:jc w:val="center"/>
            </w:pPr>
            <w:r>
              <w:rPr>
                <w:rFonts w:cs="宋体" w:hint="eastAsia"/>
              </w:rPr>
              <w:t>项目编号</w:t>
            </w:r>
            <w:r>
              <w:t>/</w:t>
            </w:r>
            <w:r>
              <w:rPr>
                <w:rFonts w:cs="宋体" w:hint="eastAsia"/>
              </w:rPr>
              <w:t>项目名称</w:t>
            </w:r>
            <w:r>
              <w:t>/</w:t>
            </w:r>
            <w:r>
              <w:rPr>
                <w:rFonts w:cs="宋体" w:hint="eastAsia"/>
              </w:rPr>
              <w:t>项目级别</w:t>
            </w:r>
            <w:r>
              <w:t>/</w:t>
            </w:r>
            <w:r>
              <w:rPr>
                <w:rFonts w:cs="宋体" w:hint="eastAsia"/>
              </w:rPr>
              <w:t>项目起止时间</w:t>
            </w:r>
            <w:r>
              <w:t>/</w:t>
            </w:r>
            <w:r>
              <w:rPr>
                <w:rFonts w:cs="宋体" w:hint="eastAsia"/>
              </w:rPr>
              <w:t>项目经费</w:t>
            </w:r>
            <w:r>
              <w:t>/</w:t>
            </w:r>
          </w:p>
        </w:tc>
        <w:tc>
          <w:tcPr>
            <w:tcW w:w="1131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近三年累计到校经费（万元）</w:t>
            </w:r>
          </w:p>
        </w:tc>
        <w:tc>
          <w:tcPr>
            <w:tcW w:w="1924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是否存在有关规定福大</w:t>
            </w:r>
            <w:proofErr w:type="gramStart"/>
            <w:r>
              <w:rPr>
                <w:rFonts w:cs="宋体" w:hint="eastAsia"/>
              </w:rPr>
              <w:t>研</w:t>
            </w:r>
            <w:proofErr w:type="gramEnd"/>
            <w:r>
              <w:t>[2018]24</w:t>
            </w:r>
            <w:r>
              <w:rPr>
                <w:rFonts w:cs="宋体" w:hint="eastAsia"/>
              </w:rPr>
              <w:t>号中的暂停招收博士生情况</w:t>
            </w:r>
          </w:p>
        </w:tc>
        <w:tc>
          <w:tcPr>
            <w:tcW w:w="1105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是否符合直接认定（注明理由）</w:t>
            </w:r>
          </w:p>
        </w:tc>
        <w:tc>
          <w:tcPr>
            <w:tcW w:w="1099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备注</w:t>
            </w:r>
          </w:p>
        </w:tc>
      </w:tr>
      <w:tr w:rsidR="006D362F" w:rsidTr="007C6DF6">
        <w:trPr>
          <w:trHeight w:val="672"/>
        </w:trPr>
        <w:tc>
          <w:tcPr>
            <w:tcW w:w="55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76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31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6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15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3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499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097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3174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131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924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105" w:type="dxa"/>
          </w:tcPr>
          <w:p w:rsidR="006D362F" w:rsidRDefault="006D362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D362F" w:rsidRDefault="006D362F">
            <w:pPr>
              <w:rPr>
                <w:rFonts w:cs="Times New Roman"/>
              </w:rPr>
            </w:pPr>
          </w:p>
        </w:tc>
      </w:tr>
      <w:tr w:rsidR="006D362F" w:rsidTr="007C6DF6">
        <w:trPr>
          <w:trHeight w:val="672"/>
        </w:trPr>
        <w:tc>
          <w:tcPr>
            <w:tcW w:w="55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76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31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6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15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3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499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097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3174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131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924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105" w:type="dxa"/>
          </w:tcPr>
          <w:p w:rsidR="006D362F" w:rsidRDefault="006D362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D362F" w:rsidRDefault="006D362F">
            <w:pPr>
              <w:rPr>
                <w:rFonts w:cs="Times New Roman"/>
              </w:rPr>
            </w:pPr>
          </w:p>
        </w:tc>
      </w:tr>
      <w:tr w:rsidR="006D362F" w:rsidTr="007C6DF6">
        <w:trPr>
          <w:trHeight w:val="672"/>
        </w:trPr>
        <w:tc>
          <w:tcPr>
            <w:tcW w:w="55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76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31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6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15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3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499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097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3174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131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924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105" w:type="dxa"/>
          </w:tcPr>
          <w:p w:rsidR="006D362F" w:rsidRDefault="006D362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D362F" w:rsidRDefault="006D362F">
            <w:pPr>
              <w:rPr>
                <w:rFonts w:cs="Times New Roman"/>
              </w:rPr>
            </w:pPr>
          </w:p>
        </w:tc>
      </w:tr>
      <w:tr w:rsidR="006D362F" w:rsidTr="007C6DF6">
        <w:trPr>
          <w:trHeight w:val="683"/>
        </w:trPr>
        <w:tc>
          <w:tcPr>
            <w:tcW w:w="55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76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31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6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615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38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499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097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3174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131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924" w:type="dxa"/>
          </w:tcPr>
          <w:p w:rsidR="006D362F" w:rsidRDefault="006D362F">
            <w:pPr>
              <w:jc w:val="center"/>
              <w:rPr>
                <w:rFonts w:cs="Times New Roman"/>
              </w:rPr>
            </w:pPr>
          </w:p>
        </w:tc>
        <w:tc>
          <w:tcPr>
            <w:tcW w:w="1105" w:type="dxa"/>
          </w:tcPr>
          <w:p w:rsidR="006D362F" w:rsidRDefault="006D362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6D362F" w:rsidRDefault="006D362F">
            <w:pPr>
              <w:rPr>
                <w:rFonts w:cs="Times New Roman"/>
              </w:rPr>
            </w:pPr>
          </w:p>
        </w:tc>
      </w:tr>
    </w:tbl>
    <w:p w:rsidR="006D362F" w:rsidRDefault="006D362F" w:rsidP="0087299E">
      <w:pPr>
        <w:adjustRightInd w:val="0"/>
        <w:snapToGrid w:val="0"/>
        <w:spacing w:beforeLines="50" w:before="159" w:line="240" w:lineRule="atLeast"/>
        <w:ind w:firstLine="600"/>
        <w:jc w:val="left"/>
        <w:rPr>
          <w:rFonts w:cs="Times New Roman"/>
        </w:rPr>
      </w:pPr>
      <w:r>
        <w:rPr>
          <w:rFonts w:cs="宋体" w:hint="eastAsia"/>
        </w:rPr>
        <w:t>注：</w:t>
      </w:r>
      <w:r>
        <w:t>1.2019</w:t>
      </w:r>
      <w:r>
        <w:rPr>
          <w:rFonts w:cs="宋体" w:hint="eastAsia"/>
        </w:rPr>
        <w:t>年所有拟招生的导师均须填报此表，包括可以直接认定招生资格的导师、申请新增（或跨专业增列）博士生指导教师、原博士生导师。新增和直接认定的需要在备注中说明。</w:t>
      </w:r>
    </w:p>
    <w:p w:rsidR="006D362F" w:rsidRDefault="006D362F" w:rsidP="0087299E">
      <w:pPr>
        <w:adjustRightInd w:val="0"/>
        <w:snapToGrid w:val="0"/>
        <w:spacing w:beforeLines="50" w:before="159" w:line="240" w:lineRule="atLeast"/>
        <w:ind w:firstLineChars="484" w:firstLine="1016"/>
        <w:jc w:val="left"/>
        <w:rPr>
          <w:rFonts w:cs="Times New Roman"/>
        </w:rPr>
      </w:pPr>
      <w:r>
        <w:t>2.</w:t>
      </w:r>
      <w:r>
        <w:rPr>
          <w:rFonts w:cs="宋体" w:hint="eastAsia"/>
        </w:rPr>
        <w:t>每个导师的拟</w:t>
      </w:r>
      <w:r w:rsidRPr="00BA1119">
        <w:rPr>
          <w:rFonts w:cs="宋体" w:hint="eastAsia"/>
        </w:rPr>
        <w:t>招生专业一般不超过</w:t>
      </w:r>
      <w:r w:rsidRPr="00BA1119">
        <w:t>2</w:t>
      </w:r>
      <w:r w:rsidRPr="00BA1119">
        <w:rPr>
          <w:rFonts w:cs="宋体" w:hint="eastAsia"/>
        </w:rPr>
        <w:t>个二级学</w:t>
      </w:r>
      <w:r>
        <w:rPr>
          <w:rFonts w:cs="宋体" w:hint="eastAsia"/>
        </w:rPr>
        <w:t>位点</w:t>
      </w:r>
      <w:r w:rsidRPr="00BA1119">
        <w:rPr>
          <w:rFonts w:cs="宋体" w:hint="eastAsia"/>
        </w:rPr>
        <w:t>，国家级人才或承担国家级重点项目的导师一般不超过</w:t>
      </w:r>
      <w:r w:rsidRPr="00BA1119">
        <w:t>3</w:t>
      </w:r>
      <w:r w:rsidRPr="00BA1119">
        <w:rPr>
          <w:rFonts w:cs="宋体" w:hint="eastAsia"/>
        </w:rPr>
        <w:t>个二级学</w:t>
      </w:r>
      <w:r>
        <w:rPr>
          <w:rFonts w:cs="宋体" w:hint="eastAsia"/>
        </w:rPr>
        <w:t>位点。</w:t>
      </w:r>
    </w:p>
    <w:p w:rsidR="006D362F" w:rsidRPr="00BA1119" w:rsidRDefault="00C21B53" w:rsidP="0087299E">
      <w:pPr>
        <w:adjustRightInd w:val="0"/>
        <w:snapToGrid w:val="0"/>
        <w:spacing w:beforeLines="50" w:before="159" w:line="240" w:lineRule="atLeast"/>
        <w:ind w:firstLineChars="484" w:firstLine="1016"/>
        <w:jc w:val="left"/>
        <w:rPr>
          <w:rFonts w:cs="Times New Roman"/>
        </w:rPr>
      </w:pPr>
      <w:r>
        <w:rPr>
          <w:rFonts w:hint="eastAsia"/>
        </w:rPr>
        <w:t>3</w:t>
      </w:r>
      <w:r w:rsidR="006D362F">
        <w:t>.</w:t>
      </w:r>
      <w:r w:rsidR="006D362F">
        <w:rPr>
          <w:rFonts w:cs="宋体" w:hint="eastAsia"/>
        </w:rPr>
        <w:t>个人只须提交电子版，学院汇总并加盖公章后报送研究生院，同时提交电子版。</w:t>
      </w:r>
    </w:p>
    <w:p w:rsidR="006D362F" w:rsidRDefault="006D362F" w:rsidP="0087299E">
      <w:pPr>
        <w:adjustRightInd w:val="0"/>
        <w:snapToGrid w:val="0"/>
        <w:spacing w:beforeLines="50" w:before="159" w:line="240" w:lineRule="atLeast"/>
        <w:ind w:firstLineChars="200" w:firstLine="600"/>
        <w:jc w:val="left"/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学院学术分委员会主任签字：</w:t>
      </w:r>
      <w:r>
        <w:rPr>
          <w:sz w:val="30"/>
          <w:szCs w:val="30"/>
        </w:rPr>
        <w:t xml:space="preserve">                   </w:t>
      </w:r>
      <w:r>
        <w:rPr>
          <w:rFonts w:cs="宋体" w:hint="eastAsia"/>
          <w:sz w:val="30"/>
          <w:szCs w:val="30"/>
        </w:rPr>
        <w:t>日期：</w:t>
      </w:r>
      <w:r>
        <w:rPr>
          <w:sz w:val="30"/>
          <w:szCs w:val="30"/>
        </w:rPr>
        <w:t xml:space="preserve">     </w:t>
      </w: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日</w:t>
      </w:r>
    </w:p>
    <w:p w:rsidR="006D362F" w:rsidRDefault="006D362F">
      <w:pPr>
        <w:rPr>
          <w:rFonts w:cs="Times New Roman"/>
        </w:rPr>
      </w:pPr>
    </w:p>
    <w:sectPr w:rsidR="006D362F" w:rsidSect="00B373FD">
      <w:pgSz w:w="16838" w:h="11906" w:orient="landscape"/>
      <w:pgMar w:top="118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D29D6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A9F222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9CF612B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2A6000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69BA951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A6C35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3B581D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96887D1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12860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BC1A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545F"/>
    <w:rsid w:val="00035BFD"/>
    <w:rsid w:val="00085021"/>
    <w:rsid w:val="000922E4"/>
    <w:rsid w:val="000F4B37"/>
    <w:rsid w:val="00136F43"/>
    <w:rsid w:val="00137FD1"/>
    <w:rsid w:val="0019605B"/>
    <w:rsid w:val="001B0832"/>
    <w:rsid w:val="001E5CBB"/>
    <w:rsid w:val="001F599D"/>
    <w:rsid w:val="002347C5"/>
    <w:rsid w:val="0023622E"/>
    <w:rsid w:val="002733BD"/>
    <w:rsid w:val="002A0751"/>
    <w:rsid w:val="002E1E8D"/>
    <w:rsid w:val="00310AB6"/>
    <w:rsid w:val="003549E6"/>
    <w:rsid w:val="00377F1F"/>
    <w:rsid w:val="003841BA"/>
    <w:rsid w:val="00427777"/>
    <w:rsid w:val="00437A5C"/>
    <w:rsid w:val="00443FF7"/>
    <w:rsid w:val="00465617"/>
    <w:rsid w:val="00482B5B"/>
    <w:rsid w:val="004E22CB"/>
    <w:rsid w:val="00506974"/>
    <w:rsid w:val="00517105"/>
    <w:rsid w:val="00622164"/>
    <w:rsid w:val="006740DA"/>
    <w:rsid w:val="00696390"/>
    <w:rsid w:val="006C7C6A"/>
    <w:rsid w:val="006D362F"/>
    <w:rsid w:val="006E7FFE"/>
    <w:rsid w:val="00783113"/>
    <w:rsid w:val="007C6DF6"/>
    <w:rsid w:val="0087299E"/>
    <w:rsid w:val="009174BF"/>
    <w:rsid w:val="009B418D"/>
    <w:rsid w:val="009F624C"/>
    <w:rsid w:val="00A00321"/>
    <w:rsid w:val="00AF2B02"/>
    <w:rsid w:val="00B0174A"/>
    <w:rsid w:val="00B373FD"/>
    <w:rsid w:val="00BA1119"/>
    <w:rsid w:val="00C21B53"/>
    <w:rsid w:val="00C340CF"/>
    <w:rsid w:val="00C578B2"/>
    <w:rsid w:val="00C9526B"/>
    <w:rsid w:val="00CB7756"/>
    <w:rsid w:val="00CF6228"/>
    <w:rsid w:val="00D5315C"/>
    <w:rsid w:val="00E77F33"/>
    <w:rsid w:val="00EF4F21"/>
    <w:rsid w:val="00F03311"/>
    <w:rsid w:val="00F26A5B"/>
    <w:rsid w:val="00F622C4"/>
    <w:rsid w:val="00F623E5"/>
    <w:rsid w:val="00F670AD"/>
    <w:rsid w:val="00FA0338"/>
    <w:rsid w:val="00FB6A66"/>
    <w:rsid w:val="00FC5D9B"/>
    <w:rsid w:val="00FD1749"/>
    <w:rsid w:val="00FE06DC"/>
    <w:rsid w:val="00FE616B"/>
    <w:rsid w:val="07B104A4"/>
    <w:rsid w:val="09B42762"/>
    <w:rsid w:val="1945474C"/>
    <w:rsid w:val="1D877400"/>
    <w:rsid w:val="2182589A"/>
    <w:rsid w:val="27954C41"/>
    <w:rsid w:val="33731BB0"/>
    <w:rsid w:val="39A9545F"/>
    <w:rsid w:val="42CE077A"/>
    <w:rsid w:val="45162EA1"/>
    <w:rsid w:val="4FF20800"/>
    <w:rsid w:val="519F6DE0"/>
    <w:rsid w:val="52580F53"/>
    <w:rsid w:val="5DE43E82"/>
    <w:rsid w:val="60982A17"/>
    <w:rsid w:val="614F2F72"/>
    <w:rsid w:val="6460342D"/>
    <w:rsid w:val="66C22666"/>
    <w:rsid w:val="68010C8B"/>
    <w:rsid w:val="77A14E30"/>
    <w:rsid w:val="792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F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B373FD"/>
    <w:rPr>
      <w:color w:val="000000"/>
      <w:u w:val="none"/>
    </w:rPr>
  </w:style>
  <w:style w:type="character" w:styleId="a4">
    <w:name w:val="Hyperlink"/>
    <w:basedOn w:val="a0"/>
    <w:uiPriority w:val="99"/>
    <w:rsid w:val="00B373FD"/>
    <w:rPr>
      <w:color w:val="000000"/>
      <w:u w:val="none"/>
    </w:rPr>
  </w:style>
  <w:style w:type="table" w:styleId="a5">
    <w:name w:val="Table Grid"/>
    <w:basedOn w:val="a1"/>
    <w:uiPriority w:val="99"/>
    <w:rsid w:val="00B373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2E1E8D"/>
    <w:rPr>
      <w:kern w:val="0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2E1E8D"/>
    <w:rPr>
      <w:rFonts w:ascii="Calibri" w:hAnsi="Calibri" w:cs="Calibri"/>
      <w:sz w:val="18"/>
      <w:szCs w:val="18"/>
    </w:rPr>
  </w:style>
  <w:style w:type="character" w:styleId="a7">
    <w:name w:val="annotation reference"/>
    <w:basedOn w:val="a0"/>
    <w:uiPriority w:val="99"/>
    <w:semiHidden/>
    <w:rsid w:val="002E1E8D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rsid w:val="002E1E8D"/>
    <w:pPr>
      <w:jc w:val="left"/>
    </w:pPr>
    <w:rPr>
      <w:kern w:val="0"/>
      <w:sz w:val="20"/>
      <w:szCs w:val="20"/>
    </w:rPr>
  </w:style>
  <w:style w:type="character" w:customStyle="1" w:styleId="Char0">
    <w:name w:val="批注文字 Char"/>
    <w:basedOn w:val="a0"/>
    <w:link w:val="a8"/>
    <w:uiPriority w:val="99"/>
    <w:semiHidden/>
    <w:locked/>
    <w:rsid w:val="002E1E8D"/>
    <w:rPr>
      <w:rFonts w:ascii="Calibri" w:hAnsi="Calibri" w:cs="Calibri"/>
      <w:sz w:val="24"/>
      <w:szCs w:val="24"/>
    </w:rPr>
  </w:style>
  <w:style w:type="paragraph" w:styleId="a9">
    <w:name w:val="annotation subject"/>
    <w:basedOn w:val="a8"/>
    <w:next w:val="a8"/>
    <w:link w:val="Char1"/>
    <w:uiPriority w:val="99"/>
    <w:semiHidden/>
    <w:rsid w:val="002E1E8D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locked/>
    <w:rsid w:val="002E1E8D"/>
    <w:rPr>
      <w:rFonts w:ascii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F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B373FD"/>
    <w:rPr>
      <w:color w:val="000000"/>
      <w:u w:val="none"/>
    </w:rPr>
  </w:style>
  <w:style w:type="character" w:styleId="a4">
    <w:name w:val="Hyperlink"/>
    <w:basedOn w:val="a0"/>
    <w:uiPriority w:val="99"/>
    <w:rsid w:val="00B373FD"/>
    <w:rPr>
      <w:color w:val="000000"/>
      <w:u w:val="none"/>
    </w:rPr>
  </w:style>
  <w:style w:type="table" w:styleId="a5">
    <w:name w:val="Table Grid"/>
    <w:basedOn w:val="a1"/>
    <w:uiPriority w:val="99"/>
    <w:rsid w:val="00B373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2E1E8D"/>
    <w:rPr>
      <w:kern w:val="0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2E1E8D"/>
    <w:rPr>
      <w:rFonts w:ascii="Calibri" w:hAnsi="Calibri" w:cs="Calibri"/>
      <w:sz w:val="18"/>
      <w:szCs w:val="18"/>
    </w:rPr>
  </w:style>
  <w:style w:type="character" w:styleId="a7">
    <w:name w:val="annotation reference"/>
    <w:basedOn w:val="a0"/>
    <w:uiPriority w:val="99"/>
    <w:semiHidden/>
    <w:rsid w:val="002E1E8D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rsid w:val="002E1E8D"/>
    <w:pPr>
      <w:jc w:val="left"/>
    </w:pPr>
    <w:rPr>
      <w:kern w:val="0"/>
      <w:sz w:val="20"/>
      <w:szCs w:val="20"/>
    </w:rPr>
  </w:style>
  <w:style w:type="character" w:customStyle="1" w:styleId="Char0">
    <w:name w:val="批注文字 Char"/>
    <w:basedOn w:val="a0"/>
    <w:link w:val="a8"/>
    <w:uiPriority w:val="99"/>
    <w:semiHidden/>
    <w:locked/>
    <w:rsid w:val="002E1E8D"/>
    <w:rPr>
      <w:rFonts w:ascii="Calibri" w:hAnsi="Calibri" w:cs="Calibri"/>
      <w:sz w:val="24"/>
      <w:szCs w:val="24"/>
    </w:rPr>
  </w:style>
  <w:style w:type="paragraph" w:styleId="a9">
    <w:name w:val="annotation subject"/>
    <w:basedOn w:val="a8"/>
    <w:next w:val="a8"/>
    <w:link w:val="Char1"/>
    <w:uiPriority w:val="99"/>
    <w:semiHidden/>
    <w:rsid w:val="002E1E8D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locked/>
    <w:rsid w:val="002E1E8D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yxf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福州大学2019年博士生指导教师招生资格认定申请表</dc:title>
  <dc:subject/>
  <dc:creator>Administrator</dc:creator>
  <cp:keywords/>
  <dc:description/>
  <cp:lastModifiedBy>福州大学</cp:lastModifiedBy>
  <cp:revision>3</cp:revision>
  <cp:lastPrinted>2018-09-01T03:29:00Z</cp:lastPrinted>
  <dcterms:created xsi:type="dcterms:W3CDTF">2018-09-02T02:59:00Z</dcterms:created>
  <dcterms:modified xsi:type="dcterms:W3CDTF">2018-09-02T03:01:00Z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